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5D83" w14:textId="35B2E4BF" w:rsidR="00B652AA" w:rsidRDefault="008F7AFD">
      <w:r w:rsidRPr="006E0DBE">
        <w:rPr>
          <w:rFonts w:ascii="Corbel" w:hAnsi="Corbe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934FA0" wp14:editId="121C040F">
            <wp:simplePos x="0" y="0"/>
            <wp:positionH relativeFrom="margin">
              <wp:posOffset>2419350</wp:posOffset>
            </wp:positionH>
            <wp:positionV relativeFrom="margin">
              <wp:posOffset>152400</wp:posOffset>
            </wp:positionV>
            <wp:extent cx="922020" cy="922020"/>
            <wp:effectExtent l="0" t="0" r="0" b="0"/>
            <wp:wrapSquare wrapText="bothSides"/>
            <wp:docPr id="6" name="Obraz 6" descr="C:\Users\jagoda.filipiak\Desktop\Logo SBX\SBX_Siren_Master_4c_TM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oda.filipiak\Desktop\Logo SBX\SBX_Siren_Master_4c_TM_no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E4D3A" w14:textId="38480DCF" w:rsidR="008F7AFD" w:rsidRPr="008F7AFD" w:rsidRDefault="008F7AFD" w:rsidP="008F7AFD"/>
    <w:p w14:paraId="3F4690EC" w14:textId="11327598" w:rsidR="008F7AFD" w:rsidRPr="008F7AFD" w:rsidRDefault="008F7AFD" w:rsidP="008F7AFD"/>
    <w:p w14:paraId="57D6031C" w14:textId="48424088" w:rsidR="008F7AFD" w:rsidRDefault="008F7AFD" w:rsidP="008F7AFD"/>
    <w:p w14:paraId="5348704D" w14:textId="77777777" w:rsidR="008F7AFD" w:rsidRDefault="008F7AFD" w:rsidP="00812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360" w:lineRule="auto"/>
        <w:jc w:val="right"/>
        <w:rPr>
          <w:color w:val="000000"/>
        </w:rPr>
      </w:pPr>
    </w:p>
    <w:p w14:paraId="7DBEB28C" w14:textId="521CAB12" w:rsidR="008F7AFD" w:rsidRDefault="008F7AFD" w:rsidP="00812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Univers" w:hAnsi="Univers" w:cs="Myanmar Text"/>
          <w:color w:val="000000"/>
          <w:sz w:val="18"/>
          <w:szCs w:val="18"/>
        </w:rPr>
      </w:pPr>
      <w:r w:rsidRPr="008F7AFD">
        <w:rPr>
          <w:rFonts w:ascii="Univers" w:hAnsi="Univers" w:cs="Myanmar Text"/>
          <w:color w:val="000000"/>
          <w:sz w:val="18"/>
          <w:szCs w:val="18"/>
        </w:rPr>
        <w:t>Informacja prasowa</w:t>
      </w:r>
    </w:p>
    <w:p w14:paraId="7883A04D" w14:textId="15D4F7D8" w:rsidR="005524D1" w:rsidRPr="008F7AFD" w:rsidRDefault="005524D1" w:rsidP="00812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jc w:val="right"/>
        <w:rPr>
          <w:rFonts w:ascii="Univers" w:hAnsi="Univers" w:cs="Myanmar Text"/>
          <w:color w:val="000000"/>
          <w:sz w:val="18"/>
          <w:szCs w:val="18"/>
        </w:rPr>
      </w:pPr>
      <w:r w:rsidRPr="008F7AFD">
        <w:rPr>
          <w:rFonts w:ascii="Univers" w:hAnsi="Univers" w:cs="Myanmar Text"/>
          <w:color w:val="000000"/>
          <w:sz w:val="18"/>
          <w:szCs w:val="18"/>
        </w:rPr>
        <w:t xml:space="preserve">Warszawa, </w:t>
      </w:r>
      <w:r>
        <w:rPr>
          <w:rFonts w:ascii="Univers" w:hAnsi="Univers" w:cs="Myanmar Text"/>
          <w:color w:val="000000"/>
          <w:sz w:val="18"/>
          <w:szCs w:val="18"/>
        </w:rPr>
        <w:t>1</w:t>
      </w:r>
      <w:r w:rsidR="00BB39B2">
        <w:rPr>
          <w:rFonts w:ascii="Univers" w:hAnsi="Univers" w:cs="Myanmar Text"/>
          <w:color w:val="000000"/>
          <w:sz w:val="18"/>
          <w:szCs w:val="18"/>
        </w:rPr>
        <w:t>2</w:t>
      </w:r>
      <w:r>
        <w:rPr>
          <w:rFonts w:ascii="Univers" w:hAnsi="Univers" w:cs="Myanmar Text"/>
          <w:color w:val="000000"/>
          <w:sz w:val="18"/>
          <w:szCs w:val="18"/>
        </w:rPr>
        <w:t xml:space="preserve"> listopada</w:t>
      </w:r>
      <w:r w:rsidRPr="008F7AFD">
        <w:rPr>
          <w:rFonts w:ascii="Univers" w:hAnsi="Univers" w:cs="Myanmar Text"/>
          <w:color w:val="000000"/>
          <w:sz w:val="18"/>
          <w:szCs w:val="18"/>
        </w:rPr>
        <w:t xml:space="preserve"> 2020</w:t>
      </w:r>
    </w:p>
    <w:p w14:paraId="76B00177" w14:textId="33F12821" w:rsidR="00037E35" w:rsidRPr="00654792" w:rsidRDefault="00226964" w:rsidP="0081261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Univers" w:hAnsi="Univers" w:cs="Myanmar Text"/>
          <w:b/>
          <w:color w:val="025E3B"/>
          <w:sz w:val="20"/>
          <w:szCs w:val="20"/>
        </w:rPr>
      </w:pPr>
      <w:r>
        <w:rPr>
          <w:rFonts w:ascii="Georgia" w:hAnsi="Georgia"/>
          <w:b/>
          <w:color w:val="025E3B"/>
          <w:sz w:val="28"/>
          <w:szCs w:val="28"/>
        </w:rPr>
        <w:t>Starbucks</w:t>
      </w:r>
      <w:r w:rsidR="00037E35" w:rsidRPr="00654792">
        <w:rPr>
          <w:rFonts w:ascii="Georgia" w:hAnsi="Georgia"/>
          <w:b/>
          <w:color w:val="025E3B"/>
          <w:sz w:val="28"/>
          <w:szCs w:val="28"/>
        </w:rPr>
        <w:t xml:space="preserve"> rozszerza ofertę </w:t>
      </w:r>
      <w:r w:rsidR="00037E35" w:rsidRPr="00654792">
        <w:rPr>
          <w:rFonts w:ascii="Georgia" w:hAnsi="Georgia"/>
          <w:b/>
          <w:color w:val="025E3B"/>
          <w:sz w:val="28"/>
          <w:szCs w:val="28"/>
        </w:rPr>
        <w:br/>
        <w:t xml:space="preserve">o </w:t>
      </w:r>
      <w:r w:rsidR="008F7AFD" w:rsidRPr="00654792">
        <w:rPr>
          <w:rFonts w:ascii="Georgia" w:hAnsi="Georgia"/>
          <w:b/>
          <w:color w:val="025E3B"/>
          <w:sz w:val="28"/>
          <w:szCs w:val="28"/>
        </w:rPr>
        <w:t>śwież</w:t>
      </w:r>
      <w:r w:rsidR="005524D1" w:rsidRPr="00654792">
        <w:rPr>
          <w:rFonts w:ascii="Georgia" w:hAnsi="Georgia"/>
          <w:b/>
          <w:color w:val="025E3B"/>
          <w:sz w:val="28"/>
          <w:szCs w:val="28"/>
        </w:rPr>
        <w:t>o wypiekane</w:t>
      </w:r>
      <w:r w:rsidR="00905514">
        <w:rPr>
          <w:rFonts w:ascii="Georgia" w:hAnsi="Georgia"/>
          <w:b/>
          <w:color w:val="025E3B"/>
          <w:sz w:val="28"/>
          <w:szCs w:val="28"/>
        </w:rPr>
        <w:t xml:space="preserve"> </w:t>
      </w:r>
      <w:r>
        <w:rPr>
          <w:rFonts w:ascii="Georgia" w:hAnsi="Georgia"/>
          <w:b/>
          <w:color w:val="025E3B"/>
          <w:sz w:val="28"/>
          <w:szCs w:val="28"/>
        </w:rPr>
        <w:t>croissanty</w:t>
      </w:r>
      <w:r w:rsidR="00905514">
        <w:rPr>
          <w:rFonts w:ascii="Georgia" w:hAnsi="Georgia"/>
          <w:b/>
          <w:color w:val="025E3B"/>
          <w:sz w:val="28"/>
          <w:szCs w:val="28"/>
        </w:rPr>
        <w:t xml:space="preserve"> i cynamonki</w:t>
      </w:r>
    </w:p>
    <w:p w14:paraId="0AAB4E5A" w14:textId="77777777" w:rsidR="004D3E04" w:rsidRPr="004D3E04" w:rsidRDefault="004D3E04" w:rsidP="00812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P Simplified Light" w:hAnsi="HP Simplified Light" w:cs="Myanmar Text"/>
          <w:b/>
          <w:color w:val="000000"/>
          <w:spacing w:val="6"/>
          <w:sz w:val="18"/>
          <w:szCs w:val="18"/>
        </w:rPr>
      </w:pPr>
    </w:p>
    <w:p w14:paraId="24E0F29D" w14:textId="2634DD5B" w:rsidR="00A503A9" w:rsidRPr="004D3E04" w:rsidRDefault="00A503A9" w:rsidP="0081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nivers" w:hAnsi="Univers"/>
          <w:b/>
          <w:color w:val="000000"/>
          <w:spacing w:val="6"/>
          <w:sz w:val="28"/>
          <w:szCs w:val="28"/>
        </w:rPr>
      </w:pPr>
      <w:r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Wychodząc naprzeciw potrzebom </w:t>
      </w:r>
      <w:r w:rsidR="00E96DCA">
        <w:rPr>
          <w:rFonts w:ascii="Univers" w:hAnsi="Univers" w:cs="Myanmar Text"/>
          <w:b/>
          <w:color w:val="000000"/>
          <w:spacing w:val="6"/>
          <w:sz w:val="20"/>
          <w:szCs w:val="20"/>
        </w:rPr>
        <w:t>G</w:t>
      </w:r>
      <w:r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>ości, którzy poszukują niezwykle świeżych i wysokiej jakości produktów</w:t>
      </w:r>
      <w:r w:rsidR="005524D1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, Starbucks </w:t>
      </w:r>
      <w:r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Polska rozszerza ofertę </w:t>
      </w:r>
      <w:r w:rsidR="005524D1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kawiarni </w:t>
      </w:r>
      <w:r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i wprowadza do sprzedaży świeżo wypiekane </w:t>
      </w:r>
      <w:r w:rsidR="00226964">
        <w:rPr>
          <w:rFonts w:ascii="Univers" w:hAnsi="Univers" w:cs="Myanmar Text"/>
          <w:b/>
          <w:color w:val="000000"/>
          <w:spacing w:val="6"/>
          <w:sz w:val="20"/>
          <w:szCs w:val="20"/>
        </w:rPr>
        <w:t>każdego dnia croissanty</w:t>
      </w:r>
      <w:r w:rsidR="0090551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 i cynamonki</w:t>
      </w:r>
      <w:r w:rsidR="00BB39B2">
        <w:rPr>
          <w:rFonts w:ascii="Univers" w:hAnsi="Univers" w:cs="Myanmar Text"/>
          <w:b/>
          <w:color w:val="000000"/>
          <w:spacing w:val="6"/>
          <w:sz w:val="20"/>
          <w:szCs w:val="20"/>
        </w:rPr>
        <w:t>,</w:t>
      </w:r>
      <w:r w:rsidR="0090551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 bazujące na prawdziwym cieście francuskim</w:t>
      </w:r>
      <w:r w:rsidR="004A416D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. Produkty dostarczane będą przez firmę </w:t>
      </w:r>
      <w:r w:rsidR="00DE632B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>Bridor</w:t>
      </w:r>
      <w:r w:rsid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 </w:t>
      </w:r>
      <w:r w:rsidR="00DE632B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>należąc</w:t>
      </w:r>
      <w:r w:rsidR="004A416D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 xml:space="preserve">ą </w:t>
      </w:r>
      <w:r w:rsidR="00DE632B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>do portfolio francuskiej grupy Le Duff</w:t>
      </w:r>
      <w:r w:rsidR="004A416D" w:rsidRPr="004D3E04">
        <w:rPr>
          <w:rFonts w:ascii="Univers" w:hAnsi="Univers" w:cs="Myanmar Text"/>
          <w:b/>
          <w:color w:val="000000"/>
          <w:spacing w:val="6"/>
          <w:sz w:val="20"/>
          <w:szCs w:val="20"/>
        </w:rPr>
        <w:t>.</w:t>
      </w:r>
    </w:p>
    <w:p w14:paraId="5770A7B4" w14:textId="27A2F9D4" w:rsidR="001252E5" w:rsidRPr="004D3E04" w:rsidRDefault="001252E5" w:rsidP="0081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nivers" w:hAnsi="Univers" w:cs="Myanmar Text"/>
          <w:bCs/>
          <w:color w:val="000000"/>
          <w:sz w:val="20"/>
          <w:szCs w:val="20"/>
        </w:rPr>
      </w:pP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Od tego tygodnia </w:t>
      </w:r>
      <w:r w:rsidR="00905514">
        <w:rPr>
          <w:rFonts w:ascii="Univers" w:hAnsi="Univers" w:cs="Myanmar Text"/>
          <w:bCs/>
          <w:color w:val="000000"/>
          <w:sz w:val="20"/>
          <w:szCs w:val="20"/>
        </w:rPr>
        <w:t>G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oście Starbucks będą mogli poczuć się, jak w paryskiej kawiarni. 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>T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o wszystko za sprawą 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>dopiero co wprowadzon</w:t>
      </w:r>
      <w:r w:rsidR="00905514">
        <w:rPr>
          <w:rFonts w:ascii="Univers" w:hAnsi="Univers" w:cs="Myanmar Text"/>
          <w:bCs/>
          <w:color w:val="000000"/>
          <w:sz w:val="20"/>
          <w:szCs w:val="20"/>
        </w:rPr>
        <w:t>ych</w:t>
      </w:r>
      <w:r w:rsidR="00226964">
        <w:rPr>
          <w:rFonts w:ascii="Univers" w:hAnsi="Univers" w:cs="Myanmar Text"/>
          <w:bCs/>
          <w:color w:val="000000"/>
          <w:sz w:val="20"/>
          <w:szCs w:val="20"/>
        </w:rPr>
        <w:t xml:space="preserve"> świeżych wypieków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, które nie tylko 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>roztacza</w:t>
      </w:r>
      <w:r w:rsidR="00905514">
        <w:rPr>
          <w:rFonts w:ascii="Univers" w:hAnsi="Univers" w:cs="Myanmar Text"/>
          <w:bCs/>
          <w:color w:val="000000"/>
          <w:sz w:val="20"/>
          <w:szCs w:val="20"/>
        </w:rPr>
        <w:t>ją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niesamowite zapachy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>, ale też idealnie komponuj</w:t>
      </w:r>
      <w:r w:rsidR="00905514">
        <w:rPr>
          <w:rFonts w:ascii="Univers" w:hAnsi="Univers" w:cs="Myanmar Text"/>
          <w:bCs/>
          <w:color w:val="000000"/>
          <w:sz w:val="20"/>
          <w:szCs w:val="20"/>
        </w:rPr>
        <w:t>ą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się z kubkiem aromatycznej kawy. 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To propozycja marki skierowana szczególnie do tych z </w:t>
      </w:r>
      <w:r w:rsidR="00905514">
        <w:rPr>
          <w:rFonts w:ascii="Univers" w:hAnsi="Univers" w:cs="Myanmar Text"/>
          <w:bCs/>
          <w:color w:val="000000"/>
          <w:sz w:val="20"/>
          <w:szCs w:val="20"/>
        </w:rPr>
        <w:t>G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>ości, dla których najważniejsz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e są 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jakość i świeżość produktów. </w:t>
      </w:r>
      <w:r w:rsidR="00150D42">
        <w:rPr>
          <w:rFonts w:ascii="Univers" w:hAnsi="Univers" w:cs="Myanmar Text"/>
          <w:bCs/>
          <w:color w:val="000000"/>
          <w:sz w:val="20"/>
          <w:szCs w:val="20"/>
        </w:rPr>
        <w:t>Świeże w</w:t>
      </w:r>
      <w:r w:rsidR="00E96DCA">
        <w:rPr>
          <w:rFonts w:ascii="Univers" w:hAnsi="Univers" w:cs="Myanmar Text"/>
          <w:bCs/>
          <w:color w:val="000000"/>
          <w:sz w:val="20"/>
          <w:szCs w:val="20"/>
        </w:rPr>
        <w:t>ypieki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dostępne w kawiarniach Starbucks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>, wśród których znajd</w:t>
      </w:r>
      <w:r w:rsidR="00932898" w:rsidRPr="004D3E04">
        <w:rPr>
          <w:rFonts w:ascii="Univers" w:hAnsi="Univers" w:cs="Myanmar Text"/>
          <w:bCs/>
          <w:color w:val="000000"/>
          <w:sz w:val="20"/>
          <w:szCs w:val="20"/>
        </w:rPr>
        <w:t>uj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ą się m.in. chrupiące maślane croissanty w wersji klasycznej lub z nadzieniem o smaku malinowym </w:t>
      </w:r>
      <w:r w:rsidR="0071550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czy 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orzechowo-czekoladowym, a także mini cynamonki, 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>pochodzi</w:t>
      </w:r>
      <w:r w:rsidR="00DE632B" w:rsidRPr="004D3E04">
        <w:rPr>
          <w:rFonts w:ascii="Univers" w:hAnsi="Univers" w:cs="Myanmar Text"/>
          <w:bCs/>
          <w:color w:val="000000"/>
          <w:sz w:val="20"/>
          <w:szCs w:val="20"/>
        </w:rPr>
        <w:t>ć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będ</w:t>
      </w:r>
      <w:r w:rsidR="00163E37" w:rsidRPr="004D3E04">
        <w:rPr>
          <w:rFonts w:ascii="Univers" w:hAnsi="Univers" w:cs="Myanmar Text"/>
          <w:bCs/>
          <w:color w:val="000000"/>
          <w:sz w:val="20"/>
          <w:szCs w:val="20"/>
        </w:rPr>
        <w:t>ą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od firmy Bridor</w:t>
      </w:r>
      <w:r w:rsidR="00E96DCA">
        <w:rPr>
          <w:rFonts w:ascii="Univers" w:hAnsi="Univers" w:cs="Myanmar Text"/>
          <w:bCs/>
          <w:color w:val="000000"/>
          <w:sz w:val="20"/>
          <w:szCs w:val="20"/>
        </w:rPr>
        <w:t xml:space="preserve"> 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>–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producent</w:t>
      </w:r>
      <w:r w:rsidR="00E96DCA">
        <w:rPr>
          <w:rFonts w:ascii="Univers" w:hAnsi="Univers" w:cs="Myanmar Text"/>
          <w:bCs/>
          <w:color w:val="000000"/>
          <w:sz w:val="20"/>
          <w:szCs w:val="20"/>
        </w:rPr>
        <w:t>a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wyrobów piekarniczych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z wieloletnią tradycją –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specjalizuj</w:t>
      </w:r>
      <w:r w:rsidR="00E96DCA">
        <w:rPr>
          <w:rFonts w:ascii="Univers" w:hAnsi="Univers" w:cs="Myanmar Text"/>
          <w:bCs/>
          <w:color w:val="000000"/>
          <w:sz w:val="20"/>
          <w:szCs w:val="20"/>
        </w:rPr>
        <w:t>ącej</w:t>
      </w:r>
      <w:r w:rsidR="00DA1C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się w wielowarstwowym listkowym cieście francuskim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, do wykonania którego używa </w:t>
      </w:r>
      <w:r w:rsidR="006200B6">
        <w:rPr>
          <w:rFonts w:ascii="Univers" w:hAnsi="Univers" w:cs="Myanmar Text"/>
          <w:bCs/>
          <w:color w:val="000000"/>
          <w:sz w:val="20"/>
          <w:szCs w:val="20"/>
        </w:rPr>
        <w:t>prawdziwego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masła. </w:t>
      </w:r>
    </w:p>
    <w:p w14:paraId="1953E55A" w14:textId="35E414E0" w:rsidR="0029655E" w:rsidRPr="001C1A42" w:rsidRDefault="00131182" w:rsidP="0081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nivers" w:hAnsi="Univers" w:cs="Myanmar Text"/>
          <w:bCs/>
          <w:color w:val="000000"/>
          <w:sz w:val="20"/>
          <w:szCs w:val="20"/>
        </w:rPr>
      </w:pP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>-</w:t>
      </w:r>
      <w:r w:rsidR="008F4329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 </w:t>
      </w:r>
      <w:r w:rsidR="001C1A42">
        <w:rPr>
          <w:rFonts w:ascii="Univers" w:hAnsi="Univers"/>
          <w:i/>
          <w:iCs/>
          <w:color w:val="000000"/>
          <w:sz w:val="20"/>
          <w:szCs w:val="20"/>
        </w:rPr>
        <w:t xml:space="preserve">Zaraz po współpracy z Glovo i wprowadzeniu bezkontaktowej dostawy naszych produktów, </w:t>
      </w:r>
      <w:r w:rsidR="001C1A42">
        <w:rPr>
          <w:rFonts w:ascii="Univers" w:hAnsi="Univers"/>
          <w:i/>
          <w:iCs/>
          <w:color w:val="000000"/>
          <w:sz w:val="20"/>
          <w:szCs w:val="20"/>
        </w:rPr>
        <w:t>świeże wypieki są</w:t>
      </w:r>
      <w:r w:rsidR="001C1A42">
        <w:rPr>
          <w:rFonts w:ascii="Univers" w:hAnsi="Univers"/>
          <w:i/>
          <w:iCs/>
          <w:color w:val="000000"/>
          <w:sz w:val="20"/>
          <w:szCs w:val="20"/>
        </w:rPr>
        <w:t xml:space="preserve"> kolejnym z elementów naszej strategii rozwoju na ten rok, której celem jest przygotowanie oferty na każdą porę dnia. Zależy nam, aby nasi Goście – także Ci najbardziej wymagający – mogli znaleźć w niej coś dla siebie zawsze, kiedy tego potrzebują</w:t>
      </w:r>
      <w:r w:rsidR="000733A2">
        <w:rPr>
          <w:rFonts w:ascii="Univers" w:hAnsi="Univers"/>
          <w:i/>
          <w:iCs/>
          <w:color w:val="000000"/>
          <w:sz w:val="20"/>
          <w:szCs w:val="20"/>
        </w:rPr>
        <w:t>. Ś</w:t>
      </w:r>
      <w:r w:rsidR="001C1A42">
        <w:rPr>
          <w:rFonts w:ascii="Univers" w:hAnsi="Univers"/>
          <w:i/>
          <w:iCs/>
          <w:color w:val="000000"/>
          <w:sz w:val="20"/>
          <w:szCs w:val="20"/>
        </w:rPr>
        <w:t xml:space="preserve">wieże croissanty i cynamonki </w:t>
      </w:r>
      <w:r w:rsidR="001C1A42">
        <w:rPr>
          <w:rFonts w:ascii="Univers" w:hAnsi="Univers"/>
          <w:i/>
          <w:iCs/>
          <w:color w:val="000000"/>
          <w:sz w:val="20"/>
          <w:szCs w:val="20"/>
        </w:rPr>
        <w:t xml:space="preserve">sprawdzają się idealnie jako pyszne śniadanie, ale też gorąca i sycąca przekąska w ciągu dnia </w:t>
      </w:r>
      <w:r w:rsidR="0029655E"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– </w:t>
      </w:r>
      <w:r w:rsidR="0029655E" w:rsidRPr="001C1A42">
        <w:rPr>
          <w:rFonts w:ascii="Univers" w:hAnsi="Univers" w:cs="Myanmar Text"/>
          <w:bCs/>
          <w:color w:val="000000"/>
          <w:sz w:val="20"/>
          <w:szCs w:val="20"/>
        </w:rPr>
        <w:t xml:space="preserve">mówi </w:t>
      </w:r>
      <w:r w:rsidR="0029655E" w:rsidRPr="001C1A42">
        <w:rPr>
          <w:rFonts w:ascii="Univers" w:hAnsi="Univers" w:cs="Myanmar Text"/>
          <w:b/>
          <w:color w:val="000000"/>
          <w:sz w:val="20"/>
          <w:szCs w:val="20"/>
        </w:rPr>
        <w:t>Vedran Modrić, Dyrektor Regionalny Starbucks Polska</w:t>
      </w:r>
      <w:r w:rsidR="0029655E" w:rsidRPr="001C1A42">
        <w:rPr>
          <w:rFonts w:ascii="Univers" w:hAnsi="Univers" w:cs="Myanmar Text"/>
          <w:bCs/>
          <w:color w:val="000000"/>
          <w:sz w:val="20"/>
          <w:szCs w:val="20"/>
        </w:rPr>
        <w:t>.</w:t>
      </w:r>
    </w:p>
    <w:p w14:paraId="7B591ACE" w14:textId="44563D86" w:rsidR="00C513BA" w:rsidRPr="00131182" w:rsidRDefault="00131182" w:rsidP="0081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nivers" w:hAnsi="Univers" w:cs="Myanmar Text"/>
          <w:bCs/>
          <w:color w:val="000000"/>
          <w:sz w:val="20"/>
          <w:szCs w:val="20"/>
        </w:rPr>
      </w:pP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- Decyzja </w:t>
      </w:r>
      <w:r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>o rozszerzeniu oferty była poprzedzona prawie 9-miesięcznym testem w wybranych lokalizacjach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>, który wykazał</w:t>
      </w:r>
      <w:r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że </w:t>
      </w:r>
      <w:r w:rsidRPr="004D3E04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nasi </w:t>
      </w:r>
      <w:r w:rsidR="00905514">
        <w:rPr>
          <w:rFonts w:ascii="Univers" w:hAnsi="Univers" w:cs="Myanmar Text"/>
          <w:bCs/>
          <w:i/>
          <w:iCs/>
          <w:color w:val="000000"/>
          <w:sz w:val="20"/>
          <w:szCs w:val="20"/>
        </w:rPr>
        <w:t>G</w:t>
      </w:r>
      <w:r w:rsidRPr="004D3E04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oście bardzo chwalą sobie smak oraz zapach </w:t>
      </w:r>
      <w:r w:rsidR="00150D42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świeżych </w:t>
      </w:r>
      <w:r w:rsidR="008C173B">
        <w:rPr>
          <w:rFonts w:ascii="Univers" w:hAnsi="Univers" w:cs="Myanmar Text"/>
          <w:bCs/>
          <w:i/>
          <w:iCs/>
          <w:color w:val="000000"/>
          <w:sz w:val="20"/>
          <w:szCs w:val="20"/>
        </w:rPr>
        <w:t>croissantów</w:t>
      </w:r>
      <w:r w:rsidR="00150D42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 i cynamonek</w:t>
      </w:r>
      <w:r w:rsidRPr="004D3E04">
        <w:rPr>
          <w:rFonts w:ascii="Univers" w:hAnsi="Univers" w:cs="Myanmar Text"/>
          <w:bCs/>
          <w:i/>
          <w:iCs/>
          <w:color w:val="000000"/>
          <w:sz w:val="20"/>
          <w:szCs w:val="20"/>
        </w:rPr>
        <w:t>, które bariści wypieka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>ją</w:t>
      </w:r>
      <w:r w:rsidRPr="004D3E04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 bezpośrednio na ich oczach</w:t>
      </w:r>
      <w:r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>Sp</w:t>
      </w:r>
      <w:r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rawia to, że atmosfera w naszych kawiarniach jest jeszcze bardziej ciepła, a 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nasze unikalne </w:t>
      </w:r>
      <w:r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doświadczenie, tzw. Starbucks Experience, nabiera 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>bardziej wyrazistego</w:t>
      </w:r>
      <w:r w:rsidRPr="0029655E"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Univers" w:hAnsi="Univers" w:cs="Myanmar Text"/>
          <w:bCs/>
          <w:i/>
          <w:iCs/>
          <w:color w:val="000000"/>
          <w:sz w:val="20"/>
          <w:szCs w:val="20"/>
        </w:rPr>
        <w:t xml:space="preserve">charakteru – </w:t>
      </w:r>
      <w:r w:rsidRPr="00131182">
        <w:rPr>
          <w:rFonts w:ascii="Univers" w:hAnsi="Univers" w:cs="Myanmar Text"/>
          <w:bCs/>
          <w:color w:val="000000"/>
          <w:sz w:val="20"/>
          <w:szCs w:val="20"/>
        </w:rPr>
        <w:t xml:space="preserve">mówi </w:t>
      </w:r>
      <w:r w:rsidR="00C513BA" w:rsidRPr="00131182">
        <w:rPr>
          <w:rFonts w:ascii="Univers" w:hAnsi="Univers" w:cs="Myanmar Text"/>
          <w:b/>
          <w:color w:val="000000"/>
          <w:sz w:val="20"/>
          <w:szCs w:val="20"/>
        </w:rPr>
        <w:t>Krzys</w:t>
      </w:r>
      <w:r w:rsidRPr="00131182">
        <w:rPr>
          <w:rFonts w:ascii="Univers" w:hAnsi="Univers" w:cs="Myanmar Text"/>
          <w:b/>
          <w:color w:val="000000"/>
          <w:sz w:val="20"/>
          <w:szCs w:val="20"/>
        </w:rPr>
        <w:t xml:space="preserve">ztof </w:t>
      </w:r>
      <w:r w:rsidR="00C513BA" w:rsidRPr="00131182">
        <w:rPr>
          <w:rFonts w:ascii="Univers" w:hAnsi="Univers" w:cs="Myanmar Text"/>
          <w:b/>
          <w:color w:val="000000"/>
          <w:sz w:val="20"/>
          <w:szCs w:val="20"/>
        </w:rPr>
        <w:t xml:space="preserve">Bernaś, </w:t>
      </w:r>
      <w:r w:rsidRPr="00131182">
        <w:rPr>
          <w:rFonts w:ascii="Univers" w:hAnsi="Univers" w:cs="Myanmar Text"/>
          <w:b/>
          <w:color w:val="000000"/>
          <w:sz w:val="20"/>
          <w:szCs w:val="20"/>
        </w:rPr>
        <w:t>District Manager Starbucks.</w:t>
      </w:r>
    </w:p>
    <w:p w14:paraId="5BB15D87" w14:textId="01C06E54" w:rsidR="00A513E3" w:rsidRPr="004D3E04" w:rsidRDefault="00A513E3" w:rsidP="0081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nivers" w:hAnsi="Univers" w:cs="Myanmar Text"/>
          <w:b/>
          <w:color w:val="000000"/>
          <w:sz w:val="20"/>
          <w:szCs w:val="20"/>
        </w:rPr>
      </w:pPr>
      <w:r w:rsidRPr="004D3E04">
        <w:rPr>
          <w:rFonts w:ascii="Univers" w:hAnsi="Univers" w:cs="Myanmar Text"/>
          <w:b/>
          <w:color w:val="000000"/>
          <w:sz w:val="20"/>
          <w:szCs w:val="20"/>
        </w:rPr>
        <w:t>Najnowsze obostrzenia</w:t>
      </w:r>
    </w:p>
    <w:p w14:paraId="590817FC" w14:textId="3304A242" w:rsidR="00AF1D7C" w:rsidRPr="004D3E04" w:rsidRDefault="00A513E3" w:rsidP="0081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Univers" w:hAnsi="Univers" w:cs="Myanmar Text"/>
          <w:bCs/>
          <w:color w:val="000000"/>
          <w:sz w:val="20"/>
          <w:szCs w:val="20"/>
        </w:rPr>
      </w:pP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Choć obecnie, w związku z </w:t>
      </w:r>
      <w:r w:rsidR="008D6452">
        <w:rPr>
          <w:rFonts w:ascii="Univers" w:hAnsi="Univers" w:cs="Myanmar Text"/>
          <w:bCs/>
          <w:color w:val="000000"/>
          <w:sz w:val="20"/>
          <w:szCs w:val="20"/>
        </w:rPr>
        <w:t>nowymi obostrzeniami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, 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kawiarnie 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Starbucks 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otwarte </w:t>
      </w:r>
      <w:r w:rsidR="00897E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są </w:t>
      </w:r>
      <w:r w:rsidR="00E24B36" w:rsidRPr="004D3E04">
        <w:rPr>
          <w:rFonts w:ascii="Univers" w:hAnsi="Univers" w:cs="Myanmar Text"/>
          <w:bCs/>
          <w:color w:val="000000"/>
          <w:sz w:val="20"/>
          <w:szCs w:val="20"/>
        </w:rPr>
        <w:t>wyłącznie w opcji na wynos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, klienci nadal mogą </w:t>
      </w:r>
      <w:r w:rsidR="00897E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umilić sobie jesienny czas i 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>cieszyć się smakiem gorąc</w:t>
      </w:r>
      <w:r w:rsidR="008C173B">
        <w:rPr>
          <w:rFonts w:ascii="Univers" w:hAnsi="Univers" w:cs="Myanmar Text"/>
          <w:bCs/>
          <w:color w:val="000000"/>
          <w:sz w:val="20"/>
          <w:szCs w:val="20"/>
        </w:rPr>
        <w:t>ych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</w:t>
      </w:r>
      <w:r w:rsidR="008C173B">
        <w:rPr>
          <w:rFonts w:ascii="Univers" w:hAnsi="Univers" w:cs="Myanmar Text"/>
          <w:bCs/>
          <w:color w:val="000000"/>
          <w:sz w:val="20"/>
          <w:szCs w:val="20"/>
        </w:rPr>
        <w:lastRenderedPageBreak/>
        <w:t>wypieków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 </w:t>
      </w:r>
      <w:r w:rsidR="008C173B">
        <w:rPr>
          <w:rFonts w:ascii="Univers" w:hAnsi="Univers" w:cs="Myanmar Text"/>
          <w:bCs/>
          <w:color w:val="000000"/>
          <w:sz w:val="20"/>
          <w:szCs w:val="20"/>
        </w:rPr>
        <w:t xml:space="preserve">o każdej porze dnia, 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w drodze do pracy czy we własnym domu. Niekoniecznie muszą z niego wychodzić – wystarczy, że zainstalują aplikację Glovo, w której wybrane produkty marki, w tym rozpływające się w ustach croissanty i cynamonki, dostępne </w:t>
      </w:r>
      <w:r w:rsidR="00897E59"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są </w:t>
      </w:r>
      <w:r w:rsidRPr="004D3E04">
        <w:rPr>
          <w:rFonts w:ascii="Univers" w:hAnsi="Univers" w:cs="Myanmar Text"/>
          <w:bCs/>
          <w:color w:val="000000"/>
          <w:sz w:val="20"/>
          <w:szCs w:val="20"/>
        </w:rPr>
        <w:t xml:space="preserve">w bezkontaktowej dostawie. </w:t>
      </w:r>
    </w:p>
    <w:p w14:paraId="73073F27" w14:textId="727B54F6" w:rsidR="005524D1" w:rsidRDefault="005524D1" w:rsidP="008F7AFD">
      <w:pPr>
        <w:jc w:val="center"/>
        <w:rPr>
          <w:rFonts w:ascii="Candara" w:hAnsi="Candara"/>
        </w:rPr>
      </w:pPr>
    </w:p>
    <w:p w14:paraId="3758F09D" w14:textId="77777777" w:rsidR="00654792" w:rsidRDefault="00654792" w:rsidP="0065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jc w:val="both"/>
        <w:rPr>
          <w:rFonts w:ascii="Univers" w:hAnsi="Univers"/>
          <w:b/>
          <w:color w:val="000000"/>
          <w:sz w:val="20"/>
          <w:szCs w:val="20"/>
        </w:rPr>
      </w:pPr>
    </w:p>
    <w:p w14:paraId="53A93154" w14:textId="166EE521" w:rsidR="005524D1" w:rsidRPr="005524D1" w:rsidRDefault="005524D1" w:rsidP="0065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jc w:val="both"/>
        <w:rPr>
          <w:rFonts w:ascii="Univers" w:hAnsi="Univers"/>
          <w:color w:val="000000"/>
          <w:sz w:val="20"/>
          <w:szCs w:val="20"/>
        </w:rPr>
      </w:pPr>
      <w:r w:rsidRPr="005524D1">
        <w:rPr>
          <w:rFonts w:ascii="Univers" w:hAnsi="Univers"/>
          <w:b/>
          <w:color w:val="000000"/>
          <w:sz w:val="20"/>
          <w:szCs w:val="20"/>
        </w:rPr>
        <w:t>Biuro prasowe Starbucks w Polsce:</w:t>
      </w:r>
    </w:p>
    <w:p w14:paraId="1CD65290" w14:textId="3AA462F8" w:rsidR="005524D1" w:rsidRPr="005524D1" w:rsidRDefault="005524D1" w:rsidP="00654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Univers" w:hAnsi="Univers"/>
          <w:color w:val="000000"/>
          <w:sz w:val="20"/>
          <w:szCs w:val="20"/>
        </w:rPr>
      </w:pPr>
      <w:r w:rsidRPr="005524D1">
        <w:rPr>
          <w:rFonts w:ascii="Univers" w:hAnsi="Univers"/>
          <w:color w:val="000000"/>
          <w:sz w:val="20"/>
          <w:szCs w:val="20"/>
        </w:rPr>
        <w:t>Ewa Maciejaszek</w:t>
      </w:r>
    </w:p>
    <w:p w14:paraId="652A1921" w14:textId="791A4C43" w:rsidR="005524D1" w:rsidRPr="005524D1" w:rsidRDefault="00A81B3E" w:rsidP="00654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Univers" w:hAnsi="Univers"/>
          <w:color w:val="000000"/>
          <w:sz w:val="20"/>
          <w:szCs w:val="20"/>
        </w:rPr>
      </w:pPr>
      <w:hyperlink r:id="rId7" w:history="1">
        <w:r w:rsidR="005524D1" w:rsidRPr="005524D1">
          <w:rPr>
            <w:rStyle w:val="Hipercze"/>
            <w:rFonts w:ascii="Univers" w:hAnsi="Univers"/>
            <w:sz w:val="20"/>
            <w:szCs w:val="20"/>
          </w:rPr>
          <w:t>e.maciejaszek@greatminds.pl</w:t>
        </w:r>
      </w:hyperlink>
    </w:p>
    <w:p w14:paraId="41A92FC3" w14:textId="20925D14" w:rsidR="005524D1" w:rsidRPr="005524D1" w:rsidRDefault="005524D1" w:rsidP="0065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Univers" w:hAnsi="Univers"/>
          <w:color w:val="000000"/>
          <w:sz w:val="20"/>
          <w:szCs w:val="20"/>
        </w:rPr>
      </w:pPr>
      <w:r w:rsidRPr="005524D1">
        <w:rPr>
          <w:rFonts w:ascii="Univers" w:hAnsi="Univers"/>
          <w:color w:val="000000"/>
          <w:sz w:val="20"/>
          <w:szCs w:val="20"/>
        </w:rPr>
        <w:t xml:space="preserve">tel. kom. </w:t>
      </w:r>
      <w:r w:rsidR="00A503A9">
        <w:rPr>
          <w:rFonts w:ascii="Univers" w:hAnsi="Univers"/>
          <w:color w:val="000000"/>
          <w:sz w:val="20"/>
          <w:szCs w:val="20"/>
        </w:rPr>
        <w:t>782 094 817</w:t>
      </w:r>
    </w:p>
    <w:p w14:paraId="4E2428A5" w14:textId="77777777" w:rsidR="005524D1" w:rsidRDefault="005524D1" w:rsidP="005524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40" w:lineRule="auto"/>
        <w:jc w:val="both"/>
        <w:rPr>
          <w:rFonts w:ascii="Univers" w:hAnsi="Univers"/>
          <w:color w:val="595959" w:themeColor="text1" w:themeTint="A6"/>
          <w:sz w:val="20"/>
          <w:szCs w:val="20"/>
        </w:rPr>
      </w:pPr>
    </w:p>
    <w:p w14:paraId="129A186B" w14:textId="738EF399" w:rsidR="005524D1" w:rsidRPr="00654792" w:rsidRDefault="005524D1" w:rsidP="005524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00" w:line="240" w:lineRule="auto"/>
        <w:jc w:val="both"/>
        <w:rPr>
          <w:rFonts w:ascii="Univers" w:eastAsia="Times New Roman" w:hAnsi="Univers" w:cs="Times New Roman"/>
          <w:color w:val="595959" w:themeColor="text1" w:themeTint="A6"/>
          <w:sz w:val="16"/>
          <w:szCs w:val="16"/>
        </w:rPr>
      </w:pPr>
      <w:r w:rsidRPr="00654792">
        <w:rPr>
          <w:rFonts w:ascii="Univers" w:hAnsi="Univers"/>
          <w:color w:val="595959" w:themeColor="text1" w:themeTint="A6"/>
          <w:sz w:val="16"/>
          <w:szCs w:val="16"/>
        </w:rPr>
        <w:t>##</w:t>
      </w:r>
    </w:p>
    <w:p w14:paraId="3CA78CC6" w14:textId="77777777" w:rsidR="005524D1" w:rsidRPr="00654792" w:rsidRDefault="005524D1" w:rsidP="005524D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rFonts w:ascii="Univers" w:hAnsi="Univers"/>
          <w:color w:val="595959" w:themeColor="text1" w:themeTint="A6"/>
          <w:sz w:val="16"/>
          <w:szCs w:val="16"/>
        </w:rPr>
      </w:pPr>
      <w:r w:rsidRPr="00654792">
        <w:rPr>
          <w:rFonts w:ascii="Univers" w:hAnsi="Univers"/>
          <w:b/>
          <w:color w:val="595959" w:themeColor="text1" w:themeTint="A6"/>
          <w:sz w:val="16"/>
          <w:szCs w:val="16"/>
        </w:rPr>
        <w:t>Informacja o Starbucks</w:t>
      </w:r>
    </w:p>
    <w:p w14:paraId="02D061D9" w14:textId="77777777" w:rsidR="005524D1" w:rsidRPr="00654792" w:rsidRDefault="005524D1" w:rsidP="005524D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rFonts w:ascii="Univers" w:hAnsi="Univers"/>
          <w:color w:val="595959" w:themeColor="text1" w:themeTint="A6"/>
          <w:sz w:val="16"/>
          <w:szCs w:val="16"/>
        </w:rPr>
      </w:pPr>
      <w:r w:rsidRPr="00654792">
        <w:rPr>
          <w:rFonts w:ascii="Univers" w:hAnsi="Univers"/>
          <w:color w:val="595959" w:themeColor="text1" w:themeTint="A6"/>
          <w:sz w:val="16"/>
          <w:szCs w:val="16"/>
        </w:rPr>
        <w:t xml:space="preserve">Historia Starbucks Coffee Company zaczęła się w 1971 roku w Seattle. Obecnie, dysponując kawiarniami na całym świecie, Starbucks Coffee Company jest wiodącą firmą w dziedzinie pozyskiwania, sprzedaży i palenia kawy. Opierając się na naszym zobowiązaniu i przyjętych przez nas wartościach, z każdym kubkiem kawy dostarczamy naszym klientom niepowtarzalną atmosferę i wyjątkowe wrażenia (Starbucks Experience). Aby dowiedzieć się więcej o Starbucks Experience zapraszamy do naszych kawiarni oraz na strony </w:t>
      </w:r>
      <w:hyperlink r:id="rId8">
        <w:r w:rsidRPr="00654792">
          <w:rPr>
            <w:rFonts w:ascii="Univers" w:hAnsi="Univers"/>
            <w:color w:val="0563C1"/>
            <w:sz w:val="16"/>
            <w:szCs w:val="16"/>
            <w:u w:val="single"/>
          </w:rPr>
          <w:t>www.starbucks.com</w:t>
        </w:r>
      </w:hyperlink>
      <w:r w:rsidRPr="00654792">
        <w:rPr>
          <w:rFonts w:ascii="Univers" w:hAnsi="Univers"/>
          <w:color w:val="000000"/>
          <w:sz w:val="16"/>
          <w:szCs w:val="16"/>
        </w:rPr>
        <w:t xml:space="preserve"> </w:t>
      </w:r>
      <w:r w:rsidRPr="00654792">
        <w:rPr>
          <w:rFonts w:ascii="Univers" w:hAnsi="Univers"/>
          <w:color w:val="595959" w:themeColor="text1" w:themeTint="A6"/>
          <w:sz w:val="16"/>
          <w:szCs w:val="16"/>
        </w:rPr>
        <w:t xml:space="preserve">i </w:t>
      </w:r>
      <w:hyperlink r:id="rId9">
        <w:r w:rsidRPr="00654792">
          <w:rPr>
            <w:rFonts w:ascii="Univers" w:hAnsi="Univers"/>
            <w:color w:val="0563C1"/>
            <w:sz w:val="16"/>
            <w:szCs w:val="16"/>
            <w:u w:val="single"/>
          </w:rPr>
          <w:t>www.starbucks.pl</w:t>
        </w:r>
      </w:hyperlink>
      <w:r w:rsidRPr="00654792">
        <w:rPr>
          <w:rFonts w:ascii="Univers" w:hAnsi="Univers"/>
          <w:color w:val="595959" w:themeColor="text1" w:themeTint="A6"/>
          <w:sz w:val="16"/>
          <w:szCs w:val="16"/>
        </w:rPr>
        <w:t>, a także na profil Starbucks na portalu Facebook.</w:t>
      </w:r>
    </w:p>
    <w:p w14:paraId="0F46741D" w14:textId="77777777" w:rsidR="005524D1" w:rsidRPr="00654792" w:rsidRDefault="005524D1" w:rsidP="005524D1">
      <w:p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  <w:rPr>
          <w:rFonts w:ascii="Univers" w:hAnsi="Univers"/>
          <w:color w:val="595959" w:themeColor="text1" w:themeTint="A6"/>
          <w:sz w:val="16"/>
          <w:szCs w:val="16"/>
        </w:rPr>
      </w:pPr>
      <w:r w:rsidRPr="00654792">
        <w:rPr>
          <w:rFonts w:ascii="Univers" w:hAnsi="Univers"/>
          <w:b/>
          <w:color w:val="595959" w:themeColor="text1" w:themeTint="A6"/>
          <w:sz w:val="16"/>
          <w:szCs w:val="16"/>
        </w:rPr>
        <w:t>Informacja o AmRest</w:t>
      </w:r>
    </w:p>
    <w:p w14:paraId="21793FAA" w14:textId="3DCD99D8" w:rsidR="005524D1" w:rsidRPr="00654792" w:rsidRDefault="005524D1" w:rsidP="005524D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Univers" w:hAnsi="Univers"/>
          <w:color w:val="595959" w:themeColor="text1" w:themeTint="A6"/>
          <w:sz w:val="16"/>
          <w:szCs w:val="16"/>
        </w:rPr>
      </w:pPr>
      <w:r w:rsidRPr="00654792">
        <w:rPr>
          <w:rFonts w:ascii="Univers" w:hAnsi="Univers"/>
          <w:color w:val="595959" w:themeColor="text1" w:themeTint="A6"/>
          <w:sz w:val="16"/>
          <w:szCs w:val="16"/>
        </w:rPr>
        <w:t xml:space="preserve">AmRest Holdings SE jest największą publicznie notowaną spółką restauracyjną w Europie. Do zarządzanych przez nią marek należą: KFC, Pizza Hut, Starbucks i Burger King. AmRest jest także właścicielem wyjątkowej marki La Tagliatella oraz konceptów: Blue Frog, Kabb, Bacoa oraz Sushi Shop. Obecnie Spółka zarządza ponad 2100 restauracjami w segmencie restauracji szybkiej obsługi (Quick Service Restaurants) i restauracji z obsługą kelnerską (Casual Dining Restaurants) w 26 krajach: Polsce, Czechach, Słowacji, Słowenii, na Węgrzech, w Bułgarii, Rumunii,  Serbii, Chorwacji, Rosji, Hiszpanii, Anglii, Portugalii, Francji, Austrii, Belgii, Armenii, Iranie, Luksemburgu, Szwajcarii, Azerbejdżanie, </w:t>
      </w:r>
      <w:r w:rsidR="00654792">
        <w:rPr>
          <w:rFonts w:ascii="Univers" w:hAnsi="Univers"/>
          <w:color w:val="595959" w:themeColor="text1" w:themeTint="A6"/>
          <w:sz w:val="16"/>
          <w:szCs w:val="16"/>
        </w:rPr>
        <w:br/>
      </w:r>
      <w:r w:rsidRPr="00654792">
        <w:rPr>
          <w:rFonts w:ascii="Univers" w:hAnsi="Univers"/>
          <w:color w:val="595959" w:themeColor="text1" w:themeTint="A6"/>
          <w:sz w:val="16"/>
          <w:szCs w:val="16"/>
        </w:rPr>
        <w:t xml:space="preserve">w Zjednoczonych Emiratach Arabskich, Arabii Saudyjskiej, Niemczech, Chinach oraz we Włoszech. </w:t>
      </w:r>
    </w:p>
    <w:p w14:paraId="1CE12B72" w14:textId="1A509BE4" w:rsidR="005524D1" w:rsidRPr="00654792" w:rsidRDefault="005524D1" w:rsidP="005524D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Univers" w:hAnsi="Univers"/>
          <w:color w:val="000000"/>
          <w:sz w:val="16"/>
          <w:szCs w:val="16"/>
        </w:rPr>
      </w:pPr>
      <w:r w:rsidRPr="00654792">
        <w:rPr>
          <w:rFonts w:ascii="Univers" w:hAnsi="Univers"/>
          <w:color w:val="595959" w:themeColor="text1" w:themeTint="A6"/>
          <w:sz w:val="16"/>
          <w:szCs w:val="16"/>
        </w:rPr>
        <w:t xml:space="preserve">Więcej informacji dostępnych jest na stronie: </w:t>
      </w:r>
      <w:hyperlink r:id="rId10">
        <w:r w:rsidRPr="00654792">
          <w:rPr>
            <w:rFonts w:ascii="Univers" w:hAnsi="Univers"/>
            <w:color w:val="0563C1"/>
            <w:sz w:val="16"/>
            <w:szCs w:val="16"/>
            <w:u w:val="single"/>
          </w:rPr>
          <w:t>www.amrest.eu/en</w:t>
        </w:r>
      </w:hyperlink>
      <w:r w:rsidRPr="00654792">
        <w:rPr>
          <w:rFonts w:ascii="Univers" w:hAnsi="Univers"/>
          <w:color w:val="000000"/>
          <w:sz w:val="16"/>
          <w:szCs w:val="16"/>
        </w:rPr>
        <w:t xml:space="preserve"> </w:t>
      </w:r>
    </w:p>
    <w:p w14:paraId="693C9190" w14:textId="77777777" w:rsidR="005524D1" w:rsidRPr="008F7AFD" w:rsidRDefault="005524D1" w:rsidP="008F7AFD">
      <w:pPr>
        <w:jc w:val="center"/>
      </w:pPr>
    </w:p>
    <w:sectPr w:rsidR="005524D1" w:rsidRPr="008F7AF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9231" w14:textId="77777777" w:rsidR="00A81B3E" w:rsidRDefault="00A81B3E" w:rsidP="008F7AFD">
      <w:pPr>
        <w:spacing w:after="0" w:line="240" w:lineRule="auto"/>
      </w:pPr>
      <w:r>
        <w:separator/>
      </w:r>
    </w:p>
  </w:endnote>
  <w:endnote w:type="continuationSeparator" w:id="0">
    <w:p w14:paraId="4FF100E8" w14:textId="77777777" w:rsidR="00A81B3E" w:rsidRDefault="00A81B3E" w:rsidP="008F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P Simplified Light">
    <w:panose1 w:val="020B0404020204020204"/>
    <w:charset w:val="EE"/>
    <w:family w:val="swiss"/>
    <w:pitch w:val="variable"/>
    <w:sig w:usb0="A00002FF" w:usb1="5000205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6D86" w14:textId="77777777" w:rsidR="00A81B3E" w:rsidRDefault="00A81B3E" w:rsidP="008F7AFD">
      <w:pPr>
        <w:spacing w:after="0" w:line="240" w:lineRule="auto"/>
      </w:pPr>
      <w:r>
        <w:separator/>
      </w:r>
    </w:p>
  </w:footnote>
  <w:footnote w:type="continuationSeparator" w:id="0">
    <w:p w14:paraId="6E8C454C" w14:textId="77777777" w:rsidR="00A81B3E" w:rsidRDefault="00A81B3E" w:rsidP="008F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03B" w14:textId="449EBAC3" w:rsidR="008F7AFD" w:rsidRDefault="008F7A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4614F" wp14:editId="186FAA3A">
              <wp:simplePos x="0" y="0"/>
              <wp:positionH relativeFrom="page">
                <wp:posOffset>-205105</wp:posOffset>
              </wp:positionH>
              <wp:positionV relativeFrom="paragraph">
                <wp:posOffset>-579755</wp:posOffset>
              </wp:positionV>
              <wp:extent cx="7799705" cy="791239"/>
              <wp:effectExtent l="57150" t="38100" r="48895" b="85090"/>
              <wp:wrapNone/>
              <wp:docPr id="64" name="Prostokąt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799705" cy="791239"/>
                      </a:xfrm>
                      <a:prstGeom prst="rect">
                        <a:avLst/>
                      </a:prstGeom>
                      <a:solidFill>
                        <a:srgbClr val="00704A"/>
                      </a:solidFill>
                      <a:ln/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9B301" id="Prostokąt 64" o:spid="_x0000_s1026" style="position:absolute;margin-left:-16.15pt;margin-top:-45.65pt;width:614.1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" fillcolor="#00704a" stroked="f">
              <v:shadow on="t" color="black" opacity="41287f" offset="0,1.5pt"/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FD"/>
    <w:rsid w:val="00037E35"/>
    <w:rsid w:val="000733A2"/>
    <w:rsid w:val="001252E5"/>
    <w:rsid w:val="00131182"/>
    <w:rsid w:val="00150D42"/>
    <w:rsid w:val="00163E37"/>
    <w:rsid w:val="001B066D"/>
    <w:rsid w:val="001C1A42"/>
    <w:rsid w:val="00226964"/>
    <w:rsid w:val="0029655E"/>
    <w:rsid w:val="002D5FC8"/>
    <w:rsid w:val="003420C2"/>
    <w:rsid w:val="003F1BC9"/>
    <w:rsid w:val="004A416D"/>
    <w:rsid w:val="004D3E04"/>
    <w:rsid w:val="004F2630"/>
    <w:rsid w:val="0052088E"/>
    <w:rsid w:val="005524D1"/>
    <w:rsid w:val="006200B6"/>
    <w:rsid w:val="0062459A"/>
    <w:rsid w:val="00654792"/>
    <w:rsid w:val="00715509"/>
    <w:rsid w:val="00777E2A"/>
    <w:rsid w:val="0081261A"/>
    <w:rsid w:val="00897E59"/>
    <w:rsid w:val="008B13AF"/>
    <w:rsid w:val="008C173B"/>
    <w:rsid w:val="008D6452"/>
    <w:rsid w:val="008F4329"/>
    <w:rsid w:val="008F7AFD"/>
    <w:rsid w:val="00905514"/>
    <w:rsid w:val="00932898"/>
    <w:rsid w:val="00957F01"/>
    <w:rsid w:val="009B10D0"/>
    <w:rsid w:val="00A503A9"/>
    <w:rsid w:val="00A513E3"/>
    <w:rsid w:val="00A81B3E"/>
    <w:rsid w:val="00AF1D7C"/>
    <w:rsid w:val="00B652AA"/>
    <w:rsid w:val="00B96B47"/>
    <w:rsid w:val="00BB39B2"/>
    <w:rsid w:val="00C36163"/>
    <w:rsid w:val="00C513BA"/>
    <w:rsid w:val="00C67820"/>
    <w:rsid w:val="00C86471"/>
    <w:rsid w:val="00CF3A82"/>
    <w:rsid w:val="00D15C62"/>
    <w:rsid w:val="00D25050"/>
    <w:rsid w:val="00D470F0"/>
    <w:rsid w:val="00DA1C59"/>
    <w:rsid w:val="00DE632B"/>
    <w:rsid w:val="00E24B36"/>
    <w:rsid w:val="00E709B5"/>
    <w:rsid w:val="00E96DCA"/>
    <w:rsid w:val="00EF4571"/>
    <w:rsid w:val="00F0006E"/>
    <w:rsid w:val="00F96D61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B7F3"/>
  <w15:chartTrackingRefBased/>
  <w15:docId w15:val="{D08ACDEF-99E7-4108-9C36-67DF7C49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AFD"/>
  </w:style>
  <w:style w:type="paragraph" w:styleId="Stopka">
    <w:name w:val="footer"/>
    <w:basedOn w:val="Normalny"/>
    <w:link w:val="StopkaZnak"/>
    <w:uiPriority w:val="99"/>
    <w:unhideWhenUsed/>
    <w:rsid w:val="008F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AFD"/>
  </w:style>
  <w:style w:type="character" w:styleId="Hipercze">
    <w:name w:val="Hyperlink"/>
    <w:basedOn w:val="Domylnaczcionkaakapitu"/>
    <w:uiPriority w:val="99"/>
    <w:unhideWhenUsed/>
    <w:rsid w:val="005524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4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buck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.maciejaszek@greatminds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mrest.eu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rbuck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Maciejaszek</dc:creator>
  <cp:keywords/>
  <dc:description/>
  <cp:lastModifiedBy>Ewa Maciejaszek</cp:lastModifiedBy>
  <cp:revision>31</cp:revision>
  <dcterms:created xsi:type="dcterms:W3CDTF">2020-11-06T10:39:00Z</dcterms:created>
  <dcterms:modified xsi:type="dcterms:W3CDTF">2020-11-12T08:18:00Z</dcterms:modified>
</cp:coreProperties>
</file>